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8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olor w:val="161616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161616"/>
          <w:kern w:val="0"/>
          <w:sz w:val="44"/>
          <w:szCs w:val="44"/>
          <w:u w:val="none"/>
          <w:lang w:val="en-US" w:eastAsia="zh-CN" w:bidi="ar"/>
        </w:rPr>
        <w:t>柳江区2023年XX镇县域内稳定就业劳务补助申报名单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olor w:val="161616"/>
          <w:kern w:val="0"/>
          <w:sz w:val="18"/>
          <w:szCs w:val="18"/>
          <w:u w:val="none"/>
          <w:lang w:val="en-US" w:eastAsia="zh-CN" w:bidi="ar"/>
        </w:rPr>
        <w:t>填报单位（盖章）：                                                                                           填报时间：     年   月   日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760"/>
        <w:gridCol w:w="1085"/>
        <w:gridCol w:w="1905"/>
        <w:gridCol w:w="1365"/>
        <w:gridCol w:w="1383"/>
        <w:gridCol w:w="967"/>
        <w:gridCol w:w="620"/>
        <w:gridCol w:w="630"/>
        <w:gridCol w:w="600"/>
        <w:gridCol w:w="1710"/>
        <w:gridCol w:w="1350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身份号码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sz w:val="18"/>
                <w:szCs w:val="18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务工单位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                  </w:t>
            </w:r>
            <w:r>
              <w:rPr>
                <w:rStyle w:val="11"/>
                <w:rFonts w:hAnsi="宋体"/>
                <w:lang w:val="en-US" w:eastAsia="zh-CN" w:bidi="ar"/>
              </w:rPr>
              <w:t xml:space="preserve">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务工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申请劳务时间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补助月数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补助金额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一卡通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账号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00元/月/人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620"/>
        <w:jc w:val="both"/>
        <w:textAlignment w:val="baseline"/>
        <w:rPr>
          <w:rFonts w:hint="eastAsia" w:ascii="仿宋_GB2312" w:hAnsi="仿宋_GB2312" w:eastAsia="仿宋_GB2312" w:cs="仿宋_GB2312"/>
          <w:sz w:val="20"/>
          <w:szCs w:val="22"/>
          <w:lang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经办人：                                 审核人：                                                    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62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1"/>
          <w:szCs w:val="31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lnNumType w:countBy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0"/>
          <w:szCs w:val="22"/>
          <w:lang w:eastAsia="zh-CN"/>
        </w:rPr>
        <w:t>说明：此表一式二份镇人民政府、区乡村振兴局各一份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715B"/>
    <w:rsid w:val="67A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 w:eastAsia="宋体"/>
      <w:b/>
      <w:kern w:val="0"/>
      <w:sz w:val="27"/>
      <w:szCs w:val="27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character" w:customStyle="1" w:styleId="8">
    <w:name w:val="NormalCharacter"/>
    <w:uiPriority w:val="0"/>
  </w:style>
  <w:style w:type="character" w:customStyle="1" w:styleId="9">
    <w:name w:val="font51"/>
    <w:basedOn w:val="7"/>
    <w:uiPriority w:val="0"/>
    <w:rPr>
      <w:rFonts w:hint="default" w:ascii="仿宋_GB2312" w:eastAsia="仿宋_GB2312" w:cs="仿宋_GB2312"/>
      <w:b/>
      <w:bCs/>
      <w:color w:val="161616"/>
      <w:sz w:val="18"/>
      <w:szCs w:val="18"/>
      <w:u w:val="none"/>
    </w:rPr>
  </w:style>
  <w:style w:type="character" w:customStyle="1" w:styleId="10">
    <w:name w:val="font71"/>
    <w:basedOn w:val="7"/>
    <w:uiPriority w:val="0"/>
    <w:rPr>
      <w:rFonts w:hint="default" w:ascii="仿宋_GB2312" w:eastAsia="仿宋_GB2312" w:cs="仿宋_GB2312"/>
      <w:b/>
      <w:bCs/>
      <w:color w:val="000000"/>
      <w:sz w:val="18"/>
      <w:szCs w:val="18"/>
      <w:u w:val="none"/>
    </w:rPr>
  </w:style>
  <w:style w:type="character" w:customStyle="1" w:styleId="11">
    <w:name w:val="font101"/>
    <w:basedOn w:val="7"/>
    <w:uiPriority w:val="0"/>
    <w:rPr>
      <w:rFonts w:hint="default" w:ascii="仿宋_GB2312" w:eastAsia="仿宋_GB2312" w:cs="仿宋_GB2312"/>
      <w:b/>
      <w:bCs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2023-12-08T10:13:00Z</dcterms:created>
  <dc:creator>西早木草心</dc:creator>
  <cp:lastModifiedBy>西早木草心</cp:lastModifiedBy>
  <dcterms:modified xsi:type="dcterms:W3CDTF">2023-12-08T10:13:16Z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B06FAA1243F44B7996781E0C38827863</vt:lpwstr>
  </property>
</Properties>
</file>